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BA661" w14:textId="3927B08E" w:rsidR="00DF6856" w:rsidRDefault="00DF6856" w:rsidP="003B4DC2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42AD000B" w14:textId="77777777" w:rsidR="00DF6856" w:rsidRDefault="00DF6856" w:rsidP="003B4DC2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6EA85B31" w14:textId="56B2F05B" w:rsidR="00010C65" w:rsidRPr="00823E23" w:rsidRDefault="005B08C4" w:rsidP="003B4DC2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823E23">
        <w:rPr>
          <w:rFonts w:asciiTheme="minorHAnsi" w:hAnsiTheme="minorHAnsi" w:cstheme="minorHAnsi"/>
          <w:b/>
          <w:sz w:val="18"/>
          <w:szCs w:val="18"/>
        </w:rPr>
        <w:t>OPIS PRZEDMIOTU ZAMÓWIENIA</w:t>
      </w:r>
      <w:r w:rsidR="00172B1E" w:rsidRPr="00823E23">
        <w:rPr>
          <w:rFonts w:asciiTheme="minorHAnsi" w:hAnsiTheme="minorHAnsi" w:cstheme="minorHAnsi"/>
          <w:b/>
          <w:sz w:val="18"/>
          <w:szCs w:val="18"/>
        </w:rPr>
        <w:t xml:space="preserve"> (OPZ)</w:t>
      </w:r>
    </w:p>
    <w:p w14:paraId="21A36889" w14:textId="05E0E626" w:rsidR="001E0C67" w:rsidRPr="00910C38" w:rsidRDefault="001E0C67" w:rsidP="00823E23">
      <w:pPr>
        <w:numPr>
          <w:ilvl w:val="0"/>
          <w:numId w:val="16"/>
        </w:numPr>
        <w:tabs>
          <w:tab w:val="left" w:pos="426"/>
        </w:tabs>
        <w:spacing w:line="276" w:lineRule="auto"/>
        <w:ind w:left="425" w:hanging="425"/>
        <w:jc w:val="both"/>
        <w:rPr>
          <w:rFonts w:asciiTheme="minorHAnsi" w:eastAsia="Arial" w:hAnsiTheme="minorHAnsi" w:cstheme="minorHAnsi"/>
          <w:b/>
          <w:color w:val="000000"/>
          <w:sz w:val="18"/>
          <w:szCs w:val="18"/>
          <w:lang w:val="pl-PL" w:eastAsia="pl-PL"/>
        </w:rPr>
      </w:pPr>
      <w:bookmarkStart w:id="0" w:name="_Hlk208409624"/>
      <w:r w:rsidRPr="00857E31">
        <w:rPr>
          <w:rFonts w:asciiTheme="minorHAnsi" w:eastAsia="Arial" w:hAnsiTheme="minorHAnsi" w:cstheme="minorHAnsi"/>
          <w:b/>
          <w:color w:val="000000"/>
          <w:sz w:val="18"/>
          <w:szCs w:val="18"/>
          <w:lang w:val="pl-PL" w:eastAsia="pl-PL"/>
        </w:rPr>
        <w:t xml:space="preserve">Nazwa </w:t>
      </w:r>
      <w:r w:rsidR="0052348F" w:rsidRPr="00857E31">
        <w:rPr>
          <w:rFonts w:asciiTheme="minorHAnsi" w:eastAsia="Arial" w:hAnsiTheme="minorHAnsi" w:cstheme="minorHAnsi"/>
          <w:b/>
          <w:color w:val="000000"/>
          <w:sz w:val="18"/>
          <w:szCs w:val="18"/>
          <w:lang w:val="pl-PL" w:eastAsia="pl-PL"/>
        </w:rPr>
        <w:t>zestawu</w:t>
      </w:r>
      <w:r w:rsidR="00910C38">
        <w:rPr>
          <w:rFonts w:cs="Arial"/>
          <w:color w:val="222222"/>
          <w:shd w:val="clear" w:color="auto" w:fill="FFFFFF"/>
        </w:rPr>
        <w:t xml:space="preserve">: </w:t>
      </w:r>
      <w:r w:rsidR="00910C38" w:rsidRPr="00376B48">
        <w:rPr>
          <w:rFonts w:asciiTheme="minorHAnsi" w:eastAsia="Arial" w:hAnsiTheme="minorHAnsi" w:cstheme="minorHAnsi"/>
          <w:b/>
          <w:color w:val="000000"/>
          <w:sz w:val="20"/>
          <w:szCs w:val="20"/>
          <w:lang w:val="pl-PL" w:eastAsia="pl-PL"/>
        </w:rPr>
        <w:t xml:space="preserve">Dostawa </w:t>
      </w:r>
      <w:r w:rsidR="00AD3F7C" w:rsidRPr="00376B48">
        <w:rPr>
          <w:rFonts w:asciiTheme="minorHAnsi" w:eastAsia="Arial" w:hAnsiTheme="minorHAnsi" w:cstheme="minorHAnsi"/>
          <w:b/>
          <w:color w:val="000000"/>
          <w:sz w:val="20"/>
          <w:szCs w:val="20"/>
          <w:lang w:val="pl-PL" w:eastAsia="pl-PL"/>
        </w:rPr>
        <w:t xml:space="preserve">kamery </w:t>
      </w:r>
      <w:proofErr w:type="spellStart"/>
      <w:r w:rsidR="00AD3F7C" w:rsidRPr="00376B48">
        <w:rPr>
          <w:rFonts w:asciiTheme="minorHAnsi" w:eastAsia="Arial" w:hAnsiTheme="minorHAnsi" w:cstheme="minorHAnsi"/>
          <w:b/>
          <w:color w:val="000000"/>
          <w:sz w:val="20"/>
          <w:szCs w:val="20"/>
          <w:lang w:val="pl-PL" w:eastAsia="pl-PL"/>
        </w:rPr>
        <w:t>InGaAs</w:t>
      </w:r>
      <w:proofErr w:type="spellEnd"/>
      <w:r w:rsidR="00910C38" w:rsidRPr="00376B48">
        <w:rPr>
          <w:rFonts w:asciiTheme="minorHAnsi" w:eastAsia="Arial" w:hAnsiTheme="minorHAnsi" w:cstheme="minorHAnsi"/>
          <w:b/>
          <w:color w:val="000000"/>
          <w:sz w:val="20"/>
          <w:szCs w:val="20"/>
          <w:lang w:val="pl-PL" w:eastAsia="pl-PL"/>
        </w:rPr>
        <w:t xml:space="preserve"> dla Katedry Fizyki Doświadczalnej</w:t>
      </w:r>
      <w:r w:rsidR="009C4AE2" w:rsidRPr="00376B48">
        <w:rPr>
          <w:rFonts w:asciiTheme="minorHAnsi" w:eastAsia="Arial" w:hAnsiTheme="minorHAnsi" w:cstheme="minorHAnsi"/>
          <w:b/>
          <w:color w:val="000000"/>
          <w:sz w:val="20"/>
          <w:szCs w:val="20"/>
          <w:lang w:val="pl-PL" w:eastAsia="pl-PL"/>
        </w:rPr>
        <w:t xml:space="preserve"> </w:t>
      </w:r>
      <w:r w:rsidR="00BE7763" w:rsidRPr="00376B48">
        <w:rPr>
          <w:rFonts w:asciiTheme="minorHAnsi" w:eastAsia="Arial" w:hAnsiTheme="minorHAnsi" w:cstheme="minorHAnsi"/>
          <w:b/>
          <w:color w:val="000000"/>
          <w:sz w:val="20"/>
          <w:szCs w:val="20"/>
          <w:lang w:val="pl-PL" w:eastAsia="pl-PL"/>
        </w:rPr>
        <w:t xml:space="preserve">W11 </w:t>
      </w:r>
      <w:r w:rsidR="009C4AE2" w:rsidRPr="00376B48">
        <w:rPr>
          <w:rFonts w:asciiTheme="minorHAnsi" w:eastAsia="Arial" w:hAnsiTheme="minorHAnsi" w:cstheme="minorHAnsi"/>
          <w:b/>
          <w:color w:val="000000"/>
          <w:sz w:val="20"/>
          <w:szCs w:val="20"/>
          <w:lang w:val="pl-PL" w:eastAsia="pl-PL"/>
        </w:rPr>
        <w:t>PWr</w:t>
      </w:r>
    </w:p>
    <w:p w14:paraId="78444B5D" w14:textId="01E77247" w:rsidR="0053140E" w:rsidRPr="00DF6856" w:rsidRDefault="001E0C67" w:rsidP="00823E23">
      <w:pPr>
        <w:numPr>
          <w:ilvl w:val="0"/>
          <w:numId w:val="16"/>
        </w:numPr>
        <w:tabs>
          <w:tab w:val="left" w:pos="426"/>
        </w:tabs>
        <w:spacing w:line="276" w:lineRule="auto"/>
        <w:ind w:left="425" w:hanging="425"/>
        <w:jc w:val="both"/>
        <w:rPr>
          <w:rFonts w:asciiTheme="minorHAnsi" w:eastAsia="Calibri" w:hAnsiTheme="minorHAnsi" w:cstheme="minorHAnsi"/>
          <w:b/>
          <w:color w:val="000000"/>
          <w:sz w:val="18"/>
          <w:szCs w:val="18"/>
          <w:lang w:val="pl-PL" w:eastAsia="pl-PL"/>
        </w:rPr>
      </w:pPr>
      <w:r w:rsidRPr="00857E31">
        <w:rPr>
          <w:rFonts w:asciiTheme="minorHAnsi" w:eastAsia="Arial" w:hAnsiTheme="minorHAnsi" w:cstheme="minorHAnsi"/>
          <w:b/>
          <w:color w:val="000000"/>
          <w:sz w:val="18"/>
          <w:szCs w:val="18"/>
          <w:lang w:val="pl-PL" w:eastAsia="pl-PL"/>
        </w:rPr>
        <w:t xml:space="preserve">Opis urządzenia przez parametry / specyfikacja techniczna: </w:t>
      </w:r>
      <w:bookmarkEnd w:id="0"/>
    </w:p>
    <w:p w14:paraId="2717BDD3" w14:textId="77777777" w:rsidR="00DF6856" w:rsidRPr="00857E31" w:rsidRDefault="00DF6856" w:rsidP="00DF6856">
      <w:pPr>
        <w:tabs>
          <w:tab w:val="left" w:pos="426"/>
        </w:tabs>
        <w:spacing w:line="276" w:lineRule="auto"/>
        <w:ind w:left="425"/>
        <w:jc w:val="both"/>
        <w:rPr>
          <w:rFonts w:asciiTheme="minorHAnsi" w:eastAsia="Calibri" w:hAnsiTheme="minorHAnsi" w:cstheme="minorHAnsi"/>
          <w:b/>
          <w:color w:val="000000"/>
          <w:sz w:val="18"/>
          <w:szCs w:val="18"/>
          <w:lang w:val="pl-PL" w:eastAsia="pl-PL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34"/>
        <w:gridCol w:w="4427"/>
        <w:gridCol w:w="4961"/>
      </w:tblGrid>
      <w:tr w:rsidR="00010C65" w:rsidRPr="003B4DC2" w14:paraId="3FCFD95A" w14:textId="77777777" w:rsidTr="00DF6856">
        <w:tc>
          <w:tcPr>
            <w:tcW w:w="534" w:type="dxa"/>
            <w:vAlign w:val="center"/>
          </w:tcPr>
          <w:p w14:paraId="7431F01B" w14:textId="77777777" w:rsidR="00010C65" w:rsidRPr="0010407A" w:rsidRDefault="00010C65" w:rsidP="003B4DC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0407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427" w:type="dxa"/>
            <w:vAlign w:val="center"/>
          </w:tcPr>
          <w:p w14:paraId="3AD54201" w14:textId="3274D6FF" w:rsidR="00010C65" w:rsidRPr="003B4DC2" w:rsidRDefault="00FF7E5A" w:rsidP="004E50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B4DC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</w:t>
            </w:r>
            <w:r w:rsidR="00010C65" w:rsidRPr="003B4DC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/ </w:t>
            </w:r>
            <w:r w:rsidRPr="003B4DC2">
              <w:rPr>
                <w:rFonts w:asciiTheme="minorHAnsi" w:hAnsiTheme="minorHAnsi" w:cstheme="minorHAnsi"/>
                <w:b/>
                <w:sz w:val="18"/>
                <w:szCs w:val="18"/>
              </w:rPr>
              <w:t>kluczowe parametry techniczne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14:paraId="0FAC13DA" w14:textId="77777777" w:rsidR="00010C65" w:rsidRDefault="00FF7E5A" w:rsidP="003B4DC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B4DC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Oferowane parametry techniczne potwierdzające wymagania </w:t>
            </w:r>
            <w:r w:rsidR="0075135E">
              <w:rPr>
                <w:rFonts w:asciiTheme="minorHAnsi" w:hAnsiTheme="minorHAnsi" w:cstheme="minorHAnsi"/>
                <w:b/>
                <w:sz w:val="18"/>
                <w:szCs w:val="18"/>
              </w:rPr>
              <w:t>z</w:t>
            </w:r>
            <w:r w:rsidRPr="003B4DC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amawiającego </w:t>
            </w:r>
          </w:p>
          <w:p w14:paraId="2252067E" w14:textId="41C7AF53" w:rsidR="0075135E" w:rsidRPr="003B4DC2" w:rsidRDefault="0075135E" w:rsidP="003B4DC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0215">
              <w:rPr>
                <w:rFonts w:asciiTheme="minorHAnsi" w:hAnsiTheme="minorHAnsi" w:cstheme="minorHAnsi"/>
                <w:b/>
                <w:color w:val="385623" w:themeColor="accent6" w:themeShade="80"/>
                <w:sz w:val="18"/>
                <w:szCs w:val="18"/>
              </w:rPr>
              <w:t>- WYPEŁNIA WYKONAWCA -</w:t>
            </w:r>
          </w:p>
        </w:tc>
      </w:tr>
      <w:tr w:rsidR="007C55A5" w:rsidRPr="003B4DC2" w14:paraId="07F352A1" w14:textId="77777777" w:rsidTr="00DF6856">
        <w:trPr>
          <w:trHeight w:val="610"/>
        </w:trPr>
        <w:tc>
          <w:tcPr>
            <w:tcW w:w="534" w:type="dxa"/>
          </w:tcPr>
          <w:p w14:paraId="207677AB" w14:textId="3D489A55" w:rsidR="007C55A5" w:rsidRDefault="007C55A5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B54F1B4" w14:textId="77777777" w:rsidR="00DF6856" w:rsidRPr="003B4DC2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44EC17" w14:textId="5F34DC5F" w:rsidR="00FE2608" w:rsidRPr="003B4DC2" w:rsidRDefault="00FE2608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6435937F" w14:textId="7DE6315A" w:rsidR="003425DC" w:rsidRPr="00376B48" w:rsidRDefault="003425DC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76B4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Kamera </w:t>
            </w:r>
            <w:proofErr w:type="spellStart"/>
            <w:r w:rsidRPr="00376B48">
              <w:rPr>
                <w:rFonts w:asciiTheme="minorHAnsi" w:hAnsiTheme="minorHAnsi" w:cstheme="minorHAnsi"/>
                <w:b/>
                <w:sz w:val="20"/>
                <w:szCs w:val="20"/>
              </w:rPr>
              <w:t>InGaAs</w:t>
            </w:r>
            <w:proofErr w:type="spellEnd"/>
          </w:p>
          <w:p w14:paraId="4243D7D8" w14:textId="654028D0" w:rsidR="003425DC" w:rsidRDefault="003425DC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08200B8" w14:textId="0B2A28CB" w:rsidR="003425DC" w:rsidRPr="006E4B09" w:rsidRDefault="003425DC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1C6AFF2A" w14:textId="5AE8302E" w:rsidR="00376B48" w:rsidRPr="00ED41B9" w:rsidRDefault="00AC1170" w:rsidP="005D1CB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</w:pPr>
            <w:r w:rsidRPr="00ED41B9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Nazwa, typ, model i wytwór</w:t>
            </w:r>
            <w:r w:rsidR="00950E6B" w:rsidRPr="00ED41B9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c</w:t>
            </w:r>
            <w:r w:rsidRPr="00ED41B9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a systemu:</w:t>
            </w:r>
          </w:p>
          <w:p w14:paraId="188D390B" w14:textId="7CD216C9" w:rsidR="00DF6856" w:rsidRDefault="00DF6856" w:rsidP="005D1CB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06626618" w14:textId="26545623" w:rsidR="00376B48" w:rsidRPr="00D77D25" w:rsidRDefault="00DF6856" w:rsidP="005D1CB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DF6856" w:rsidRPr="003B4DC2" w14:paraId="6DF942CA" w14:textId="77777777" w:rsidTr="00DF6856">
        <w:trPr>
          <w:trHeight w:val="922"/>
        </w:trPr>
        <w:tc>
          <w:tcPr>
            <w:tcW w:w="534" w:type="dxa"/>
          </w:tcPr>
          <w:p w14:paraId="733021AF" w14:textId="25FA5742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4427" w:type="dxa"/>
          </w:tcPr>
          <w:p w14:paraId="789C5918" w14:textId="77777777" w:rsidR="00DF6856" w:rsidRDefault="00DF6856" w:rsidP="00DF685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Kamera spektroskopowa z liniową matrycą fotodiod </w:t>
            </w:r>
            <w:proofErr w:type="spellStart"/>
            <w:r w:rsidRPr="003425DC">
              <w:rPr>
                <w:rFonts w:asciiTheme="minorHAnsi" w:hAnsiTheme="minorHAnsi" w:cstheme="minorHAnsi"/>
                <w:sz w:val="18"/>
                <w:szCs w:val="18"/>
              </w:rPr>
              <w:t>InGaAs</w:t>
            </w:r>
            <w:proofErr w:type="spellEnd"/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 chłodzona kriogenicznie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1889204D" w14:textId="77777777" w:rsidR="00DF6856" w:rsidRPr="00376B48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6DA59A17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1.</w:t>
            </w:r>
          </w:p>
          <w:p w14:paraId="05154D55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5FA8E8D6" w14:textId="77777777" w:rsidR="00DF6856" w:rsidRPr="00950E6B" w:rsidRDefault="00DF6856" w:rsidP="005D1CB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</w:tc>
      </w:tr>
      <w:tr w:rsidR="00DF6856" w:rsidRPr="003B4DC2" w14:paraId="56313AAB" w14:textId="77777777" w:rsidTr="00DF6856">
        <w:trPr>
          <w:trHeight w:val="682"/>
        </w:trPr>
        <w:tc>
          <w:tcPr>
            <w:tcW w:w="534" w:type="dxa"/>
          </w:tcPr>
          <w:p w14:paraId="5D1E827C" w14:textId="77777777" w:rsidR="00DF6856" w:rsidRPr="003B4DC2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  <w:p w14:paraId="24E3FC2B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06BF2605" w14:textId="77777777" w:rsidR="00DF6856" w:rsidRDefault="00DF6856" w:rsidP="00DF6856">
            <w:pPr>
              <w:pStyle w:val="Bezodstpw"/>
              <w:tabs>
                <w:tab w:val="left" w:pos="424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>Zakres spektralny co najmniej 0,8–1,7 µm,</w:t>
            </w:r>
          </w:p>
          <w:p w14:paraId="594DC16E" w14:textId="77777777" w:rsidR="00DF6856" w:rsidRPr="00376B48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715EF74A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2.</w:t>
            </w:r>
          </w:p>
          <w:p w14:paraId="17028190" w14:textId="5099340B" w:rsidR="00DF6856" w:rsidRPr="00950E6B" w:rsidRDefault="00DF6856" w:rsidP="00DF685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</w:tc>
      </w:tr>
      <w:tr w:rsidR="00DF6856" w:rsidRPr="003B4DC2" w14:paraId="4C572AED" w14:textId="77777777" w:rsidTr="00DF6856">
        <w:trPr>
          <w:trHeight w:val="704"/>
        </w:trPr>
        <w:tc>
          <w:tcPr>
            <w:tcW w:w="534" w:type="dxa"/>
          </w:tcPr>
          <w:p w14:paraId="06093D71" w14:textId="77777777" w:rsidR="00DF6856" w:rsidRPr="003B4DC2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  <w:p w14:paraId="21F80122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79BE33CD" w14:textId="77777777" w:rsidR="00DF6856" w:rsidRDefault="00DF6856" w:rsidP="00DF6856">
            <w:pPr>
              <w:pStyle w:val="Bezodstpw"/>
              <w:tabs>
                <w:tab w:val="left" w:pos="424"/>
              </w:tabs>
              <w:spacing w:line="276" w:lineRule="auto"/>
              <w:ind w:left="-2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>Format sensora minimum 1024 pikseli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42503411" w14:textId="77777777" w:rsidR="00DF6856" w:rsidRPr="003425DC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423BA28C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3.</w:t>
            </w:r>
          </w:p>
          <w:p w14:paraId="19EA4B4B" w14:textId="40874660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</w:tc>
      </w:tr>
      <w:tr w:rsidR="00DF6856" w:rsidRPr="003B4DC2" w14:paraId="205097F8" w14:textId="77777777" w:rsidTr="00DF6856">
        <w:trPr>
          <w:trHeight w:val="753"/>
        </w:trPr>
        <w:tc>
          <w:tcPr>
            <w:tcW w:w="534" w:type="dxa"/>
          </w:tcPr>
          <w:p w14:paraId="7AA5BB35" w14:textId="77777777" w:rsidR="00DF6856" w:rsidRPr="003B4DC2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  <w:p w14:paraId="620F85F1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53D3B145" w14:textId="77777777" w:rsidR="00DF6856" w:rsidRDefault="00DF6856" w:rsidP="00DF6856">
            <w:pPr>
              <w:pStyle w:val="Bezodstpw"/>
              <w:tabs>
                <w:tab w:val="left" w:pos="424"/>
              </w:tabs>
              <w:spacing w:line="276" w:lineRule="auto"/>
              <w:ind w:left="-2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Chłodzenie detektora ciekłym azotem, </w:t>
            </w:r>
          </w:p>
          <w:p w14:paraId="0892495E" w14:textId="77777777" w:rsidR="00DF6856" w:rsidRPr="003425DC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3019856E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4.</w:t>
            </w:r>
          </w:p>
          <w:p w14:paraId="6F155451" w14:textId="457C2BC9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</w:tc>
      </w:tr>
      <w:tr w:rsidR="00DF6856" w:rsidRPr="003B4DC2" w14:paraId="1CAE8703" w14:textId="77777777" w:rsidTr="00DF6856">
        <w:trPr>
          <w:trHeight w:val="675"/>
        </w:trPr>
        <w:tc>
          <w:tcPr>
            <w:tcW w:w="534" w:type="dxa"/>
          </w:tcPr>
          <w:p w14:paraId="0D4BEE31" w14:textId="77777777" w:rsidR="00DF6856" w:rsidRPr="003B4DC2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  <w:p w14:paraId="0F37377E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0E90C166" w14:textId="77777777" w:rsidR="00DF6856" w:rsidRDefault="00DF6856" w:rsidP="00DF6856">
            <w:pPr>
              <w:pStyle w:val="Bezodstpw"/>
              <w:tabs>
                <w:tab w:val="left" w:pos="424"/>
              </w:tabs>
              <w:spacing w:line="276" w:lineRule="auto"/>
              <w:ind w:left="-2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Szum odczytu maksymalnie 500 e⁻ </w:t>
            </w:r>
          </w:p>
          <w:p w14:paraId="545886BB" w14:textId="77777777" w:rsidR="00DF6856" w:rsidRPr="003425DC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341DDA5A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5.</w:t>
            </w:r>
          </w:p>
          <w:p w14:paraId="6335A958" w14:textId="4787A9DB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</w:tc>
      </w:tr>
      <w:tr w:rsidR="00DF6856" w:rsidRPr="003B4DC2" w14:paraId="33132399" w14:textId="77777777" w:rsidTr="00DF6856">
        <w:trPr>
          <w:trHeight w:val="725"/>
        </w:trPr>
        <w:tc>
          <w:tcPr>
            <w:tcW w:w="534" w:type="dxa"/>
          </w:tcPr>
          <w:p w14:paraId="2D7B72E0" w14:textId="77777777" w:rsidR="00DF6856" w:rsidRPr="003B4DC2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  <w:p w14:paraId="01AF822F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4DA30D0C" w14:textId="77777777" w:rsidR="00DF6856" w:rsidRDefault="00DF6856" w:rsidP="00DF6856">
            <w:pPr>
              <w:pStyle w:val="Bezodstpw"/>
              <w:tabs>
                <w:tab w:val="left" w:pos="424"/>
              </w:tabs>
              <w:spacing w:line="276" w:lineRule="auto"/>
              <w:ind w:left="-2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>Czas ekspozycji od 1ms  do co 300s lub dłuższy</w:t>
            </w:r>
          </w:p>
          <w:p w14:paraId="4521F46E" w14:textId="77777777" w:rsidR="00DF6856" w:rsidRPr="003425DC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42F6CC84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6.</w:t>
            </w:r>
          </w:p>
          <w:p w14:paraId="42AAF203" w14:textId="3F316465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</w:tc>
      </w:tr>
      <w:tr w:rsidR="00DF6856" w:rsidRPr="003B4DC2" w14:paraId="7C81FE89" w14:textId="77777777" w:rsidTr="00DF6856">
        <w:trPr>
          <w:trHeight w:val="775"/>
        </w:trPr>
        <w:tc>
          <w:tcPr>
            <w:tcW w:w="534" w:type="dxa"/>
          </w:tcPr>
          <w:p w14:paraId="5B0E647D" w14:textId="77777777" w:rsidR="00DF6856" w:rsidRPr="003B4DC2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  <w:p w14:paraId="2366D3E8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55E9D29B" w14:textId="77777777" w:rsidR="00DF6856" w:rsidRDefault="00DF6856" w:rsidP="00DF6856">
            <w:pPr>
              <w:pStyle w:val="Bezodstpw"/>
              <w:tabs>
                <w:tab w:val="left" w:pos="424"/>
              </w:tabs>
              <w:spacing w:line="276" w:lineRule="auto"/>
              <w:ind w:left="-2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Częstotliwość odczytu minimum 1000Hz </w:t>
            </w:r>
          </w:p>
          <w:p w14:paraId="3ADC401A" w14:textId="77777777" w:rsidR="00DF6856" w:rsidRPr="003425DC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2E93F09A" w14:textId="6CBCC361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7.</w:t>
            </w:r>
          </w:p>
        </w:tc>
      </w:tr>
      <w:tr w:rsidR="00DF6856" w:rsidRPr="003B4DC2" w14:paraId="1CC3E1CD" w14:textId="77777777" w:rsidTr="00DF6856">
        <w:trPr>
          <w:trHeight w:val="945"/>
        </w:trPr>
        <w:tc>
          <w:tcPr>
            <w:tcW w:w="534" w:type="dxa"/>
          </w:tcPr>
          <w:p w14:paraId="1F417D4D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8.</w:t>
            </w:r>
          </w:p>
          <w:p w14:paraId="2E70BF2D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62F0C6" w14:textId="422811AA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3D6CFC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638AC561" w14:textId="0D06DAE7" w:rsidR="00DF6856" w:rsidRPr="003425DC" w:rsidRDefault="00DF6856" w:rsidP="00DF685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Sterowanie zewnętrzne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ejścia/wyjścia TTL do synchronizacji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>z aparaturą pomiarową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</w:t>
            </w: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rzystosowany do zasilania 230V/50Hz 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14:paraId="51ED7A2F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8.</w:t>
            </w:r>
          </w:p>
          <w:p w14:paraId="1E754A8C" w14:textId="5DBD5B3E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5DC2FF2A" w14:textId="0719278B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</w:tc>
      </w:tr>
      <w:tr w:rsidR="00DF6856" w:rsidRPr="003B4DC2" w14:paraId="26FAD120" w14:textId="77777777" w:rsidTr="00DF6856">
        <w:trPr>
          <w:trHeight w:val="1094"/>
        </w:trPr>
        <w:tc>
          <w:tcPr>
            <w:tcW w:w="534" w:type="dxa"/>
          </w:tcPr>
          <w:p w14:paraId="604DBFBD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</w:t>
            </w:r>
          </w:p>
          <w:p w14:paraId="21C19CFD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BB05BE5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C22CB1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062BFB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0EA0F1AF" w14:textId="77777777" w:rsidR="00DF6856" w:rsidRPr="003425DC" w:rsidRDefault="00DF6856" w:rsidP="00DF685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6470C2" w14:textId="77777777" w:rsidR="00DF6856" w:rsidRPr="003425DC" w:rsidRDefault="00DF6856" w:rsidP="00DF685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Kamera powinna być kompatybilna z monochromatorem typu HRS 500 firmy </w:t>
            </w:r>
            <w:proofErr w:type="spellStart"/>
            <w:r w:rsidRPr="003425DC">
              <w:rPr>
                <w:rFonts w:asciiTheme="minorHAnsi" w:hAnsiTheme="minorHAnsi" w:cstheme="minorHAnsi"/>
                <w:sz w:val="18"/>
                <w:szCs w:val="18"/>
              </w:rPr>
              <w:t>Teledyne</w:t>
            </w:r>
            <w:proofErr w:type="spellEnd"/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 oraz oprogramowanie </w:t>
            </w:r>
            <w:proofErr w:type="spellStart"/>
            <w:r w:rsidRPr="003425DC">
              <w:rPr>
                <w:rFonts w:asciiTheme="minorHAnsi" w:hAnsiTheme="minorHAnsi" w:cstheme="minorHAnsi"/>
                <w:sz w:val="18"/>
                <w:szCs w:val="18"/>
              </w:rPr>
              <w:t>LightField</w:t>
            </w:r>
            <w:proofErr w:type="spellEnd"/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ED1E193" w14:textId="77777777" w:rsidR="00DF6856" w:rsidRPr="003425DC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628410D1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9.</w:t>
            </w:r>
          </w:p>
          <w:p w14:paraId="7F861DA1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572BA56B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4075E47F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74C79061" w14:textId="5B843B2D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</w:tc>
      </w:tr>
      <w:tr w:rsidR="00DF6856" w:rsidRPr="003B4DC2" w14:paraId="36AB9411" w14:textId="77777777" w:rsidTr="00DF6856">
        <w:trPr>
          <w:trHeight w:val="864"/>
        </w:trPr>
        <w:tc>
          <w:tcPr>
            <w:tcW w:w="534" w:type="dxa"/>
          </w:tcPr>
          <w:p w14:paraId="6D185CF0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2385EB" w14:textId="5AB25214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</w:t>
            </w:r>
          </w:p>
          <w:p w14:paraId="3FEAC3DC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1E0AF1BB" w14:textId="77777777" w:rsidR="00DF6856" w:rsidRDefault="00DF6856" w:rsidP="00DF6856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E1ABD">
              <w:rPr>
                <w:rFonts w:asciiTheme="minorHAnsi" w:hAnsiTheme="minorHAnsi" w:cstheme="minorHAnsi"/>
                <w:b/>
                <w:sz w:val="18"/>
                <w:szCs w:val="18"/>
              </w:rPr>
              <w:t>Dodatkowe wymagania</w:t>
            </w:r>
          </w:p>
          <w:p w14:paraId="24E85446" w14:textId="77777777" w:rsidR="00DF6856" w:rsidRPr="00EE1ABD" w:rsidRDefault="00DF6856" w:rsidP="00DF6856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FF5C3E3" w14:textId="77777777" w:rsidR="00DF6856" w:rsidRDefault="00DF6856" w:rsidP="00DF685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 xml:space="preserve">Gwarancja przynajmniej 12 miesięcy </w:t>
            </w:r>
          </w:p>
          <w:p w14:paraId="2C68B5BA" w14:textId="77777777" w:rsidR="00DF6856" w:rsidRPr="003425DC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73310931" w14:textId="77777777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  <w:p w14:paraId="339A5235" w14:textId="75525919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10.</w:t>
            </w:r>
          </w:p>
          <w:p w14:paraId="48105C23" w14:textId="1D8D8435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</w:p>
        </w:tc>
      </w:tr>
      <w:tr w:rsidR="00DF6856" w:rsidRPr="003B4DC2" w14:paraId="262468D6" w14:textId="77777777" w:rsidTr="00DF6856">
        <w:trPr>
          <w:trHeight w:val="933"/>
        </w:trPr>
        <w:tc>
          <w:tcPr>
            <w:tcW w:w="534" w:type="dxa"/>
          </w:tcPr>
          <w:p w14:paraId="0D24A16D" w14:textId="77777777" w:rsidR="00DF6856" w:rsidRPr="003B4DC2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</w:t>
            </w:r>
          </w:p>
          <w:p w14:paraId="51518A7E" w14:textId="77777777" w:rsidR="00DF6856" w:rsidRPr="003B4DC2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C574C8" w14:textId="77777777" w:rsidR="00DF6856" w:rsidRDefault="00DF6856" w:rsidP="003B4DC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27" w:type="dxa"/>
          </w:tcPr>
          <w:p w14:paraId="6BC60BFA" w14:textId="77777777" w:rsidR="00DF6856" w:rsidRDefault="00DF6856" w:rsidP="00DF685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425DC">
              <w:rPr>
                <w:rFonts w:asciiTheme="minorHAnsi" w:hAnsiTheme="minorHAnsi" w:cstheme="minorHAnsi"/>
                <w:sz w:val="18"/>
                <w:szCs w:val="18"/>
              </w:rPr>
              <w:t>Instalacja kamery na monochromatorze HRS 500</w:t>
            </w:r>
          </w:p>
          <w:p w14:paraId="0E1DD202" w14:textId="77777777" w:rsidR="00DF6856" w:rsidRPr="00EE1ABD" w:rsidRDefault="00DF6856" w:rsidP="003425DC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290E56CB" w14:textId="50BA7E56" w:rsidR="00DF6856" w:rsidRDefault="00DF6856" w:rsidP="00DF685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>11.</w:t>
            </w:r>
          </w:p>
        </w:tc>
      </w:tr>
    </w:tbl>
    <w:p w14:paraId="58DC1FEE" w14:textId="36B70A94" w:rsidR="007B7125" w:rsidRDefault="007B7125" w:rsidP="003F1C44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</w:p>
    <w:p w14:paraId="271DA58F" w14:textId="77777777" w:rsidR="00DF6856" w:rsidRDefault="00DF6856" w:rsidP="003F1C44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</w:p>
    <w:p w14:paraId="09018A6C" w14:textId="42A8A8AA" w:rsidR="003F1C44" w:rsidRDefault="003F1C44" w:rsidP="003F1C44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AD5FC2">
        <w:rPr>
          <w:rFonts w:asciiTheme="minorHAnsi" w:hAnsiTheme="minorHAnsi" w:cstheme="minorHAnsi"/>
          <w:i/>
          <w:sz w:val="20"/>
          <w:szCs w:val="20"/>
          <w:lang w:eastAsia="pl-PL"/>
        </w:rPr>
        <w:t>UWAGA: Podane w tabeli wymagania należy traktować jako minimalne. Dopuszcza się składa</w:t>
      </w:r>
      <w:r w:rsidRPr="00AD5FC2">
        <w:rPr>
          <w:rFonts w:asciiTheme="minorHAnsi" w:hAnsiTheme="minorHAnsi" w:cstheme="minorHAnsi"/>
          <w:i/>
          <w:sz w:val="20"/>
          <w:szCs w:val="20"/>
          <w:lang w:eastAsia="pl-PL"/>
        </w:rPr>
        <w:softHyphen/>
        <w:t>nie ofert na urządzenia lepsze, a</w:t>
      </w:r>
      <w:r w:rsidR="00EA2009">
        <w:rPr>
          <w:rFonts w:asciiTheme="minorHAnsi" w:hAnsiTheme="minorHAnsi" w:cstheme="minorHAnsi"/>
          <w:i/>
          <w:sz w:val="20"/>
          <w:szCs w:val="20"/>
          <w:lang w:eastAsia="pl-PL"/>
        </w:rPr>
        <w:t> </w:t>
      </w:r>
      <w:r w:rsidRPr="00AD5FC2">
        <w:rPr>
          <w:rFonts w:asciiTheme="minorHAnsi" w:hAnsiTheme="minorHAnsi" w:cstheme="minorHAnsi"/>
          <w:i/>
          <w:sz w:val="20"/>
          <w:szCs w:val="20"/>
          <w:lang w:eastAsia="pl-PL"/>
        </w:rPr>
        <w:t>przynajmniej równoważne pod każdym względem. Wykonawca powinien określić w opisie przedmiotu zamówienia – producenta urządzenia oraz nazwę oferowanego produktu i ewentualne inne cechy konieczne do jego jednoznacznego zidentyfikowania oraz wykazać, że oferowane przez niego urządzenia spełniają wymagania określone przez Zamawiającego poprzez dokładne opisanie oferowanych urządzeń w kolumnie nr 2 (oferowane przez Wykonawcę).</w:t>
      </w:r>
    </w:p>
    <w:p w14:paraId="5B5B6410" w14:textId="5C1A9FA3" w:rsidR="00DF6856" w:rsidRDefault="00DF6856" w:rsidP="003F1C44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</w:p>
    <w:p w14:paraId="046B2AA7" w14:textId="1E4FF481" w:rsidR="00DF6856" w:rsidRDefault="00DF6856" w:rsidP="003F1C44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</w:p>
    <w:p w14:paraId="09C4DB6F" w14:textId="77777777" w:rsidR="003F1C44" w:rsidRPr="005F192C" w:rsidRDefault="003F1C44" w:rsidP="003F1C44">
      <w:pPr>
        <w:jc w:val="center"/>
        <w:rPr>
          <w:rFonts w:asciiTheme="minorHAnsi" w:eastAsia="Arial" w:hAnsiTheme="minorHAnsi" w:cstheme="minorHAnsi"/>
          <w:b/>
          <w:i/>
          <w:sz w:val="20"/>
          <w:szCs w:val="20"/>
        </w:rPr>
      </w:pPr>
      <w:r w:rsidRPr="005F192C">
        <w:rPr>
          <w:rFonts w:asciiTheme="minorHAnsi" w:eastAsia="Arial" w:hAnsiTheme="minorHAnsi" w:cstheme="minorHAnsi"/>
          <w:b/>
          <w:i/>
          <w:sz w:val="20"/>
          <w:szCs w:val="20"/>
        </w:rPr>
        <w:t>Specyfikacja wynagrodzenia</w:t>
      </w:r>
    </w:p>
    <w:p w14:paraId="6022F31C" w14:textId="77777777" w:rsidR="003F1C44" w:rsidRPr="005F192C" w:rsidRDefault="003F1C44" w:rsidP="003F1C44">
      <w:pPr>
        <w:jc w:val="center"/>
        <w:rPr>
          <w:rFonts w:asciiTheme="minorHAnsi" w:eastAsia="Arial" w:hAnsiTheme="minorHAnsi" w:cstheme="minorHAnsi"/>
          <w:b/>
          <w:i/>
          <w:sz w:val="8"/>
          <w:szCs w:val="8"/>
        </w:rPr>
      </w:pPr>
    </w:p>
    <w:tbl>
      <w:tblPr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4105"/>
        <w:gridCol w:w="856"/>
        <w:gridCol w:w="2263"/>
        <w:gridCol w:w="2132"/>
      </w:tblGrid>
      <w:tr w:rsidR="003F1C44" w:rsidRPr="005F192C" w14:paraId="2B913373" w14:textId="77777777" w:rsidTr="0065758F">
        <w:trPr>
          <w:jc w:val="center"/>
        </w:trPr>
        <w:tc>
          <w:tcPr>
            <w:tcW w:w="568" w:type="dxa"/>
            <w:shd w:val="clear" w:color="auto" w:fill="FFFFFF" w:themeFill="background1"/>
            <w:vAlign w:val="center"/>
          </w:tcPr>
          <w:p w14:paraId="37D56572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105" w:type="dxa"/>
            <w:shd w:val="clear" w:color="auto" w:fill="FFFFFF" w:themeFill="background1"/>
            <w:vAlign w:val="center"/>
          </w:tcPr>
          <w:p w14:paraId="10A18BF3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856" w:type="dxa"/>
            <w:shd w:val="clear" w:color="auto" w:fill="FFFFFF" w:themeFill="background1"/>
            <w:vAlign w:val="center"/>
          </w:tcPr>
          <w:p w14:paraId="2082B256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Liczba sztuk</w:t>
            </w:r>
          </w:p>
        </w:tc>
        <w:tc>
          <w:tcPr>
            <w:tcW w:w="2263" w:type="dxa"/>
            <w:shd w:val="clear" w:color="auto" w:fill="FFFFFF" w:themeFill="background1"/>
            <w:vAlign w:val="center"/>
          </w:tcPr>
          <w:p w14:paraId="5100448A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netto</w:t>
            </w:r>
          </w:p>
          <w:p w14:paraId="12523DEC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(PLN)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14:paraId="781E4DC3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Wartość netto</w:t>
            </w:r>
          </w:p>
          <w:p w14:paraId="3D9A3989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(PLN/)</w:t>
            </w:r>
          </w:p>
          <w:p w14:paraId="609E14CF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(kolumna 3x4)</w:t>
            </w:r>
          </w:p>
        </w:tc>
      </w:tr>
      <w:tr w:rsidR="003F1C44" w:rsidRPr="005F192C" w14:paraId="5069F60C" w14:textId="77777777" w:rsidTr="0065758F">
        <w:trPr>
          <w:jc w:val="center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7C6F8BFB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105" w:type="dxa"/>
            <w:vMerge w:val="restart"/>
            <w:shd w:val="clear" w:color="auto" w:fill="FFFFFF" w:themeFill="background1"/>
            <w:vAlign w:val="center"/>
          </w:tcPr>
          <w:p w14:paraId="5E5A07C7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856" w:type="dxa"/>
            <w:vMerge w:val="restart"/>
            <w:shd w:val="clear" w:color="auto" w:fill="FFFFFF" w:themeFill="background1"/>
            <w:vAlign w:val="center"/>
          </w:tcPr>
          <w:p w14:paraId="3EE95734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263" w:type="dxa"/>
            <w:shd w:val="clear" w:color="auto" w:fill="FFFFFF" w:themeFill="background1"/>
            <w:vAlign w:val="center"/>
          </w:tcPr>
          <w:p w14:paraId="18C32DAD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14:paraId="12BBF9C7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5</w:t>
            </w:r>
          </w:p>
        </w:tc>
      </w:tr>
      <w:tr w:rsidR="003F1C44" w:rsidRPr="005F192C" w14:paraId="495D5247" w14:textId="77777777" w:rsidTr="00DF6856">
        <w:trPr>
          <w:trHeight w:val="56"/>
          <w:jc w:val="center"/>
        </w:trPr>
        <w:tc>
          <w:tcPr>
            <w:tcW w:w="568" w:type="dxa"/>
            <w:vMerge/>
            <w:shd w:val="clear" w:color="auto" w:fill="D9D9D9" w:themeFill="background1" w:themeFillShade="D9"/>
            <w:vAlign w:val="center"/>
          </w:tcPr>
          <w:p w14:paraId="0C111164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05" w:type="dxa"/>
            <w:vMerge/>
            <w:shd w:val="clear" w:color="auto" w:fill="D9D9D9" w:themeFill="background1" w:themeFillShade="D9"/>
            <w:vAlign w:val="center"/>
          </w:tcPr>
          <w:p w14:paraId="05D4D371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14:paraId="50C04CAC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14:paraId="7C4A4C48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i/>
                <w:sz w:val="20"/>
                <w:szCs w:val="20"/>
              </w:rPr>
              <w:t>Wypełnia Wykonawca</w:t>
            </w:r>
          </w:p>
        </w:tc>
      </w:tr>
      <w:tr w:rsidR="003F1C44" w:rsidRPr="005F192C" w14:paraId="01DBAFB8" w14:textId="77777777" w:rsidTr="0065758F">
        <w:trPr>
          <w:trHeight w:val="630"/>
          <w:jc w:val="center"/>
        </w:trPr>
        <w:tc>
          <w:tcPr>
            <w:tcW w:w="568" w:type="dxa"/>
            <w:vAlign w:val="center"/>
          </w:tcPr>
          <w:p w14:paraId="1C2A4BD5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105" w:type="dxa"/>
            <w:vAlign w:val="center"/>
          </w:tcPr>
          <w:p w14:paraId="1DABDC49" w14:textId="2D0653CD" w:rsidR="003F1C44" w:rsidRPr="005F192C" w:rsidRDefault="00EE1ABD" w:rsidP="004D7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Kamera InGaAs</w:t>
            </w:r>
          </w:p>
          <w:p w14:paraId="652E8EF2" w14:textId="77777777" w:rsidR="003F1C44" w:rsidRPr="005F192C" w:rsidRDefault="003F1C44" w:rsidP="004D7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(zgodny z powyższymi wymaganiami Zamawiającego)</w:t>
            </w:r>
          </w:p>
        </w:tc>
        <w:tc>
          <w:tcPr>
            <w:tcW w:w="856" w:type="dxa"/>
            <w:vAlign w:val="center"/>
          </w:tcPr>
          <w:p w14:paraId="462EBD1E" w14:textId="04BC1FF1" w:rsidR="003F1C44" w:rsidRPr="005F192C" w:rsidRDefault="00B83957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0A1A149F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shd w:val="clear" w:color="auto" w:fill="D9D9D9" w:themeFill="background1" w:themeFillShade="D9"/>
            <w:vAlign w:val="center"/>
          </w:tcPr>
          <w:p w14:paraId="2595E0BE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1C44" w:rsidRPr="005F192C" w14:paraId="0D131B2E" w14:textId="77777777" w:rsidTr="0065758F">
        <w:trPr>
          <w:trHeight w:val="811"/>
          <w:jc w:val="center"/>
        </w:trPr>
        <w:tc>
          <w:tcPr>
            <w:tcW w:w="7792" w:type="dxa"/>
            <w:gridSpan w:val="4"/>
            <w:vAlign w:val="center"/>
          </w:tcPr>
          <w:p w14:paraId="2BA38BF2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Cena ogółem netto:</w:t>
            </w:r>
          </w:p>
          <w:p w14:paraId="3C3C8022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i/>
                <w:sz w:val="20"/>
                <w:szCs w:val="20"/>
              </w:rPr>
              <w:t>(suma wartości netto – kolumny 5)</w:t>
            </w:r>
          </w:p>
        </w:tc>
        <w:tc>
          <w:tcPr>
            <w:tcW w:w="2132" w:type="dxa"/>
            <w:shd w:val="clear" w:color="auto" w:fill="D9D9D9" w:themeFill="background1" w:themeFillShade="D9"/>
            <w:vAlign w:val="center"/>
          </w:tcPr>
          <w:p w14:paraId="780C5B2F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1C44" w:rsidRPr="005F192C" w14:paraId="16736350" w14:textId="77777777" w:rsidTr="0065758F">
        <w:trPr>
          <w:trHeight w:val="920"/>
          <w:jc w:val="center"/>
        </w:trPr>
        <w:tc>
          <w:tcPr>
            <w:tcW w:w="7792" w:type="dxa"/>
            <w:gridSpan w:val="4"/>
            <w:vAlign w:val="center"/>
          </w:tcPr>
          <w:p w14:paraId="310665FD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Wartość VAT (23%):</w:t>
            </w:r>
          </w:p>
        </w:tc>
        <w:tc>
          <w:tcPr>
            <w:tcW w:w="2132" w:type="dxa"/>
            <w:shd w:val="clear" w:color="auto" w:fill="D9D9D9" w:themeFill="background1" w:themeFillShade="D9"/>
            <w:vAlign w:val="center"/>
          </w:tcPr>
          <w:p w14:paraId="5D83702D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1C44" w:rsidRPr="005F192C" w14:paraId="7053A592" w14:textId="77777777" w:rsidTr="0065758F">
        <w:trPr>
          <w:trHeight w:val="875"/>
          <w:jc w:val="center"/>
        </w:trPr>
        <w:tc>
          <w:tcPr>
            <w:tcW w:w="7792" w:type="dxa"/>
            <w:gridSpan w:val="4"/>
            <w:vAlign w:val="center"/>
          </w:tcPr>
          <w:p w14:paraId="63B5BC4B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CENA OFERTOWA</w:t>
            </w:r>
          </w:p>
          <w:p w14:paraId="4E0566FB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b/>
                <w:sz w:val="20"/>
                <w:szCs w:val="20"/>
              </w:rPr>
              <w:t>Oferowana cena ogółem brutto za całość przedmiotu zamówienia [„Cena” - C]:</w:t>
            </w:r>
          </w:p>
          <w:p w14:paraId="41796AD2" w14:textId="77777777" w:rsidR="0065758F" w:rsidRDefault="003F1C44" w:rsidP="00657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F192C">
              <w:rPr>
                <w:rFonts w:asciiTheme="minorHAnsi" w:hAnsiTheme="minorHAnsi" w:cstheme="minorHAnsi"/>
                <w:i/>
                <w:sz w:val="20"/>
                <w:szCs w:val="20"/>
              </w:rPr>
              <w:t>(suma wartości neto powiększona o wartość vat)</w:t>
            </w:r>
          </w:p>
          <w:p w14:paraId="404C8DF0" w14:textId="7968B875" w:rsidR="0065758F" w:rsidRPr="005F192C" w:rsidRDefault="0065758F" w:rsidP="006575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040DF">
              <w:rPr>
                <w:rFonts w:cs="Arial"/>
                <w:i/>
                <w:color w:val="FF0000"/>
                <w:sz w:val="16"/>
                <w:szCs w:val="16"/>
              </w:rPr>
              <w:t xml:space="preserve">Wartość należy przepisać do </w:t>
            </w:r>
            <w:r>
              <w:rPr>
                <w:rFonts w:cs="Arial"/>
                <w:i/>
                <w:color w:val="FF0000"/>
                <w:sz w:val="16"/>
                <w:szCs w:val="16"/>
              </w:rPr>
              <w:t>f</w:t>
            </w:r>
            <w:r w:rsidRPr="007040DF">
              <w:rPr>
                <w:rFonts w:cs="Arial"/>
                <w:i/>
                <w:color w:val="FF0000"/>
                <w:sz w:val="16"/>
                <w:szCs w:val="16"/>
              </w:rPr>
              <w:t>ormularza ofertowego (interaktywny</w:t>
            </w:r>
            <w:r>
              <w:rPr>
                <w:rFonts w:cs="Arial"/>
                <w:i/>
                <w:color w:val="FF0000"/>
                <w:sz w:val="16"/>
                <w:szCs w:val="16"/>
              </w:rPr>
              <w:t xml:space="preserve"> </w:t>
            </w:r>
            <w:r w:rsidRPr="007040DF">
              <w:rPr>
                <w:rFonts w:cs="Arial"/>
                <w:i/>
                <w:color w:val="FF0000"/>
                <w:sz w:val="16"/>
                <w:szCs w:val="16"/>
              </w:rPr>
              <w:t>formularz dostępny w systemie) zał. Nr 1</w:t>
            </w:r>
          </w:p>
        </w:tc>
        <w:tc>
          <w:tcPr>
            <w:tcW w:w="2132" w:type="dxa"/>
            <w:shd w:val="clear" w:color="auto" w:fill="D9D9D9" w:themeFill="background1" w:themeFillShade="D9"/>
            <w:vAlign w:val="center"/>
          </w:tcPr>
          <w:p w14:paraId="53EE1976" w14:textId="77777777" w:rsidR="003F1C44" w:rsidRPr="005F192C" w:rsidRDefault="003F1C44" w:rsidP="00C02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F86D348" w14:textId="635F143E" w:rsidR="00911CB8" w:rsidRDefault="00911CB8" w:rsidP="0076095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51986836" w14:textId="5EE2C9B7" w:rsidR="00392D81" w:rsidRDefault="00392D81" w:rsidP="0076095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59BE4D03" w14:textId="77777777" w:rsidR="00392D81" w:rsidRPr="00F55696" w:rsidRDefault="00392D81" w:rsidP="00392D81">
      <w:pPr>
        <w:tabs>
          <w:tab w:val="left" w:pos="540"/>
          <w:tab w:val="left" w:pos="780"/>
        </w:tabs>
        <w:ind w:left="-567" w:right="-428"/>
        <w:jc w:val="center"/>
        <w:rPr>
          <w:rFonts w:cs="Arial"/>
          <w:sz w:val="16"/>
          <w:szCs w:val="18"/>
        </w:rPr>
      </w:pPr>
      <w:r w:rsidRPr="00F47EA9">
        <w:rPr>
          <w:rFonts w:cs="Arial"/>
          <w:b/>
          <w:sz w:val="16"/>
          <w:szCs w:val="18"/>
          <w:highlight w:val="yellow"/>
        </w:rPr>
        <w:t>Oferta</w:t>
      </w:r>
      <w:r w:rsidRPr="00F47EA9">
        <w:rPr>
          <w:rFonts w:cs="Arial"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powinna</w:t>
      </w:r>
      <w:r w:rsidRPr="00F47EA9">
        <w:rPr>
          <w:rFonts w:cs="Arial"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być sporządzona</w:t>
      </w:r>
      <w:r w:rsidRPr="00F47EA9">
        <w:rPr>
          <w:rFonts w:cs="Arial"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w języku polskim, z zachowaniem postaci elektronicznej i podpisana kwalifikowanym</w:t>
      </w:r>
      <w:r>
        <w:rPr>
          <w:rFonts w:cs="Arial"/>
          <w:b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podpisem elektronicznym lub w postaci elektronicznej opatrzonej</w:t>
      </w:r>
      <w:r w:rsidRPr="00F47EA9">
        <w:rPr>
          <w:rFonts w:cs="Arial"/>
          <w:b/>
          <w:sz w:val="16"/>
          <w:szCs w:val="18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podpisem zaufanym lub podpisem osobistym</w:t>
      </w:r>
      <w:r>
        <w:rPr>
          <w:rFonts w:cs="Arial"/>
          <w:b/>
          <w:sz w:val="16"/>
          <w:szCs w:val="18"/>
          <w:highlight w:val="yellow"/>
        </w:rPr>
        <w:t xml:space="preserve"> </w:t>
      </w:r>
      <w:r w:rsidRPr="00F47EA9">
        <w:rPr>
          <w:rFonts w:cs="Arial"/>
          <w:b/>
          <w:sz w:val="16"/>
          <w:szCs w:val="18"/>
          <w:highlight w:val="yellow"/>
        </w:rPr>
        <w:t>(elektronicznym)</w:t>
      </w:r>
      <w:r w:rsidRPr="00F47EA9">
        <w:rPr>
          <w:rFonts w:cs="Arial"/>
          <w:sz w:val="16"/>
          <w:szCs w:val="18"/>
          <w:highlight w:val="yellow"/>
        </w:rPr>
        <w:t>.</w:t>
      </w:r>
    </w:p>
    <w:p w14:paraId="3D61531D" w14:textId="77777777" w:rsidR="00392D81" w:rsidRPr="005F192C" w:rsidRDefault="00392D81" w:rsidP="0076095D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bookmarkStart w:id="1" w:name="_GoBack"/>
      <w:bookmarkEnd w:id="1"/>
    </w:p>
    <w:sectPr w:rsidR="00392D81" w:rsidRPr="005F192C" w:rsidSect="00D87ACC">
      <w:headerReference w:type="default" r:id="rId11"/>
      <w:footerReference w:type="default" r:id="rId12"/>
      <w:pgSz w:w="11900" w:h="16840"/>
      <w:pgMar w:top="259" w:right="720" w:bottom="142" w:left="720" w:header="426" w:footer="1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BEED3" w14:textId="77777777" w:rsidR="00214C4B" w:rsidRDefault="00214C4B" w:rsidP="003B4DC2">
      <w:r>
        <w:separator/>
      </w:r>
    </w:p>
  </w:endnote>
  <w:endnote w:type="continuationSeparator" w:id="0">
    <w:p w14:paraId="1B25AC38" w14:textId="77777777" w:rsidR="00214C4B" w:rsidRDefault="00214C4B" w:rsidP="003B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59569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68BA3C" w14:textId="20F15CB4" w:rsidR="00DF6856" w:rsidRDefault="00DF6856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6C932E" w14:textId="77777777" w:rsidR="00DF6856" w:rsidRDefault="00DF68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F6209" w14:textId="77777777" w:rsidR="00214C4B" w:rsidRDefault="00214C4B" w:rsidP="003B4DC2">
      <w:r>
        <w:separator/>
      </w:r>
    </w:p>
  </w:footnote>
  <w:footnote w:type="continuationSeparator" w:id="0">
    <w:p w14:paraId="310AAD6A" w14:textId="77777777" w:rsidR="00214C4B" w:rsidRDefault="00214C4B" w:rsidP="003B4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5276B" w14:textId="1186D8E6" w:rsidR="00DF6856" w:rsidRDefault="00DF6856" w:rsidP="00DF6856">
    <w:pPr>
      <w:pStyle w:val="Nagwek"/>
      <w:jc w:val="right"/>
      <w:rPr>
        <w:rFonts w:asciiTheme="minorHAnsi" w:hAnsiTheme="minorHAnsi" w:cstheme="minorHAnsi"/>
        <w:b/>
        <w:color w:val="800000"/>
        <w:sz w:val="20"/>
        <w:szCs w:val="20"/>
        <w:u w:val="single"/>
      </w:rPr>
    </w:pPr>
    <w:bookmarkStart w:id="2" w:name="_Hlk209525536"/>
    <w:r w:rsidRPr="00434B96">
      <w:rPr>
        <w:rFonts w:asciiTheme="minorHAnsi" w:hAnsiTheme="minorHAnsi" w:cstheme="minorHAnsi"/>
        <w:b/>
        <w:sz w:val="20"/>
        <w:szCs w:val="20"/>
        <w:u w:val="single"/>
      </w:rPr>
      <w:t xml:space="preserve">Znak sprawy: </w:t>
    </w:r>
    <w:r w:rsidRPr="002C2C89">
      <w:rPr>
        <w:rFonts w:asciiTheme="minorHAnsi" w:hAnsiTheme="minorHAnsi" w:cstheme="minorHAnsi"/>
        <w:b/>
        <w:color w:val="800000"/>
        <w:sz w:val="20"/>
        <w:szCs w:val="20"/>
        <w:u w:val="single"/>
      </w:rPr>
      <w:t>SZP/24</w:t>
    </w:r>
    <w:r>
      <w:rPr>
        <w:rFonts w:asciiTheme="minorHAnsi" w:hAnsiTheme="minorHAnsi" w:cstheme="minorHAnsi"/>
        <w:b/>
        <w:color w:val="800000"/>
        <w:sz w:val="20"/>
        <w:szCs w:val="20"/>
        <w:u w:val="single"/>
      </w:rPr>
      <w:t>3</w:t>
    </w:r>
    <w:r w:rsidRPr="002C2C89">
      <w:rPr>
        <w:rFonts w:asciiTheme="minorHAnsi" w:hAnsiTheme="minorHAnsi" w:cstheme="minorHAnsi"/>
        <w:b/>
        <w:color w:val="800000"/>
        <w:sz w:val="20"/>
        <w:szCs w:val="20"/>
        <w:u w:val="single"/>
      </w:rPr>
      <w:t>-</w:t>
    </w:r>
    <w:r>
      <w:rPr>
        <w:rFonts w:asciiTheme="minorHAnsi" w:hAnsiTheme="minorHAnsi" w:cstheme="minorHAnsi"/>
        <w:b/>
        <w:color w:val="800000"/>
        <w:sz w:val="20"/>
        <w:szCs w:val="20"/>
        <w:u w:val="single"/>
      </w:rPr>
      <w:t>059</w:t>
    </w:r>
    <w:r w:rsidRPr="00434B96">
      <w:rPr>
        <w:rFonts w:asciiTheme="minorHAnsi" w:hAnsiTheme="minorHAnsi" w:cstheme="minorHAnsi"/>
        <w:b/>
        <w:color w:val="800000"/>
        <w:sz w:val="20"/>
        <w:szCs w:val="20"/>
        <w:u w:val="single"/>
      </w:rPr>
      <w:t>/202</w:t>
    </w:r>
    <w:r>
      <w:rPr>
        <w:rFonts w:asciiTheme="minorHAnsi" w:hAnsiTheme="minorHAnsi" w:cstheme="minorHAnsi"/>
        <w:b/>
        <w:color w:val="800000"/>
        <w:sz w:val="20"/>
        <w:szCs w:val="20"/>
        <w:u w:val="single"/>
      </w:rPr>
      <w:t>6</w:t>
    </w:r>
  </w:p>
  <w:bookmarkEnd w:id="2"/>
  <w:p w14:paraId="06CBB2FB" w14:textId="50A0E3E8" w:rsidR="00DF6856" w:rsidRDefault="00DF6856" w:rsidP="00DF6856">
    <w:pPr>
      <w:pStyle w:val="Bezodstpw"/>
      <w:spacing w:line="276" w:lineRule="auto"/>
      <w:ind w:left="1428" w:hanging="1428"/>
      <w:jc w:val="right"/>
    </w:pPr>
    <w:r w:rsidRPr="00DF6856">
      <w:rPr>
        <w:rFonts w:asciiTheme="minorHAnsi" w:hAnsiTheme="minorHAnsi" w:cstheme="minorHAnsi"/>
        <w:b/>
        <w:bCs/>
        <w:iCs/>
        <w:sz w:val="20"/>
        <w:szCs w:val="20"/>
      </w:rPr>
      <w:t xml:space="preserve">Załącznik nr 3 do SWZ </w:t>
    </w:r>
    <w:r w:rsidRPr="00DF6856">
      <w:rPr>
        <w:rFonts w:asciiTheme="minorHAnsi" w:hAnsiTheme="minorHAnsi" w:cstheme="minorHAnsi"/>
        <w:bCs/>
        <w:iCs/>
        <w:sz w:val="20"/>
        <w:szCs w:val="20"/>
      </w:rPr>
      <w:t>Opis przedmiotu zamówienia (OPZ)/ kalkulacja cenowa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237E3"/>
    <w:multiLevelType w:val="hybridMultilevel"/>
    <w:tmpl w:val="7C543BFC"/>
    <w:lvl w:ilvl="0" w:tplc="4C6AF73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C6AF73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1778E"/>
    <w:multiLevelType w:val="hybridMultilevel"/>
    <w:tmpl w:val="CA5019F2"/>
    <w:lvl w:ilvl="0" w:tplc="D6BA59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0241"/>
    <w:multiLevelType w:val="hybridMultilevel"/>
    <w:tmpl w:val="1468283C"/>
    <w:lvl w:ilvl="0" w:tplc="D6BA59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6073"/>
    <w:multiLevelType w:val="hybridMultilevel"/>
    <w:tmpl w:val="E17AB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8272E"/>
    <w:multiLevelType w:val="hybridMultilevel"/>
    <w:tmpl w:val="38A6B686"/>
    <w:lvl w:ilvl="0" w:tplc="ADB0DA6E">
      <w:start w:val="1"/>
      <w:numFmt w:val="upperRoman"/>
      <w:lvlText w:val="%1."/>
      <w:lvlJc w:val="left"/>
      <w:pPr>
        <w:ind w:left="276"/>
      </w:pPr>
      <w:rPr>
        <w:rFonts w:asciiTheme="minorHAnsi" w:eastAsia="Arial" w:hAnsiTheme="minorHAnsi" w:cstheme="minorHAnsi" w:hint="default"/>
        <w:b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70084A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94F4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4A00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F2AB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84E0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0E32E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20FD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B462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C768BA"/>
    <w:multiLevelType w:val="hybridMultilevel"/>
    <w:tmpl w:val="C6901C24"/>
    <w:lvl w:ilvl="0" w:tplc="D6BA59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5473C"/>
    <w:multiLevelType w:val="hybridMultilevel"/>
    <w:tmpl w:val="37365B68"/>
    <w:lvl w:ilvl="0" w:tplc="4C6AF73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C6AF73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27789"/>
    <w:multiLevelType w:val="hybridMultilevel"/>
    <w:tmpl w:val="4CD4EC44"/>
    <w:lvl w:ilvl="0" w:tplc="CD80338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D54"/>
    <w:multiLevelType w:val="hybridMultilevel"/>
    <w:tmpl w:val="84DEA5F4"/>
    <w:lvl w:ilvl="0" w:tplc="4C6AF73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80DFE"/>
    <w:multiLevelType w:val="hybridMultilevel"/>
    <w:tmpl w:val="017EB0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6EA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245AB1"/>
    <w:multiLevelType w:val="hybridMultilevel"/>
    <w:tmpl w:val="EE664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C301A8"/>
    <w:multiLevelType w:val="multilevel"/>
    <w:tmpl w:val="59547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FC1BC7"/>
    <w:multiLevelType w:val="hybridMultilevel"/>
    <w:tmpl w:val="D7767EC2"/>
    <w:lvl w:ilvl="0" w:tplc="87542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1748D"/>
    <w:multiLevelType w:val="hybridMultilevel"/>
    <w:tmpl w:val="49E4440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76B059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A32181E"/>
    <w:multiLevelType w:val="hybridMultilevel"/>
    <w:tmpl w:val="4DAAD1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6"/>
  </w:num>
  <w:num w:numId="5">
    <w:abstractNumId w:val="0"/>
  </w:num>
  <w:num w:numId="6">
    <w:abstractNumId w:val="14"/>
  </w:num>
  <w:num w:numId="7">
    <w:abstractNumId w:val="7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 w:numId="12">
    <w:abstractNumId w:val="1"/>
  </w:num>
  <w:num w:numId="13">
    <w:abstractNumId w:val="15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1F"/>
    <w:rsid w:val="00003CC9"/>
    <w:rsid w:val="00010C65"/>
    <w:rsid w:val="00021478"/>
    <w:rsid w:val="00034F5A"/>
    <w:rsid w:val="000359A8"/>
    <w:rsid w:val="00040215"/>
    <w:rsid w:val="00042630"/>
    <w:rsid w:val="00043B1D"/>
    <w:rsid w:val="00043EB9"/>
    <w:rsid w:val="000647EF"/>
    <w:rsid w:val="00085D1E"/>
    <w:rsid w:val="000A107F"/>
    <w:rsid w:val="000A3206"/>
    <w:rsid w:val="000B0259"/>
    <w:rsid w:val="000B31A5"/>
    <w:rsid w:val="000B4358"/>
    <w:rsid w:val="000D58AE"/>
    <w:rsid w:val="000D7A2B"/>
    <w:rsid w:val="0010407A"/>
    <w:rsid w:val="00105155"/>
    <w:rsid w:val="0011499B"/>
    <w:rsid w:val="00124694"/>
    <w:rsid w:val="0012503F"/>
    <w:rsid w:val="00130897"/>
    <w:rsid w:val="00133F7A"/>
    <w:rsid w:val="00135A89"/>
    <w:rsid w:val="001453B6"/>
    <w:rsid w:val="00157860"/>
    <w:rsid w:val="00166A34"/>
    <w:rsid w:val="00172B1E"/>
    <w:rsid w:val="00185EA7"/>
    <w:rsid w:val="0019767F"/>
    <w:rsid w:val="001A02E4"/>
    <w:rsid w:val="001A4E90"/>
    <w:rsid w:val="001A6228"/>
    <w:rsid w:val="001B6396"/>
    <w:rsid w:val="001B74D0"/>
    <w:rsid w:val="001C5554"/>
    <w:rsid w:val="001D480A"/>
    <w:rsid w:val="001E0C67"/>
    <w:rsid w:val="001E5896"/>
    <w:rsid w:val="001F1A44"/>
    <w:rsid w:val="001F26BD"/>
    <w:rsid w:val="00200607"/>
    <w:rsid w:val="00201273"/>
    <w:rsid w:val="00213F0A"/>
    <w:rsid w:val="00214C4B"/>
    <w:rsid w:val="002153CA"/>
    <w:rsid w:val="002200F4"/>
    <w:rsid w:val="0023046D"/>
    <w:rsid w:val="002334EA"/>
    <w:rsid w:val="002347D6"/>
    <w:rsid w:val="0024352C"/>
    <w:rsid w:val="0024792A"/>
    <w:rsid w:val="00247E2A"/>
    <w:rsid w:val="00261B34"/>
    <w:rsid w:val="00264324"/>
    <w:rsid w:val="00265304"/>
    <w:rsid w:val="00266333"/>
    <w:rsid w:val="00267961"/>
    <w:rsid w:val="00273BEB"/>
    <w:rsid w:val="00283D70"/>
    <w:rsid w:val="00286045"/>
    <w:rsid w:val="00287E3A"/>
    <w:rsid w:val="002A3893"/>
    <w:rsid w:val="002C0063"/>
    <w:rsid w:val="002C6FBF"/>
    <w:rsid w:val="002D6666"/>
    <w:rsid w:val="002E04ED"/>
    <w:rsid w:val="002E5389"/>
    <w:rsid w:val="002F0382"/>
    <w:rsid w:val="002F5B64"/>
    <w:rsid w:val="00314BC0"/>
    <w:rsid w:val="00326462"/>
    <w:rsid w:val="00332344"/>
    <w:rsid w:val="00340259"/>
    <w:rsid w:val="00342336"/>
    <w:rsid w:val="003425DC"/>
    <w:rsid w:val="00343451"/>
    <w:rsid w:val="00375281"/>
    <w:rsid w:val="00376682"/>
    <w:rsid w:val="00376B48"/>
    <w:rsid w:val="0037780A"/>
    <w:rsid w:val="00385387"/>
    <w:rsid w:val="00392D81"/>
    <w:rsid w:val="003B371A"/>
    <w:rsid w:val="003B4DC2"/>
    <w:rsid w:val="003B7238"/>
    <w:rsid w:val="003C6027"/>
    <w:rsid w:val="003E0140"/>
    <w:rsid w:val="003E5456"/>
    <w:rsid w:val="003F010C"/>
    <w:rsid w:val="003F0540"/>
    <w:rsid w:val="003F1C44"/>
    <w:rsid w:val="003F440C"/>
    <w:rsid w:val="004152D5"/>
    <w:rsid w:val="00432CB1"/>
    <w:rsid w:val="00435EEF"/>
    <w:rsid w:val="00442AF2"/>
    <w:rsid w:val="004507AF"/>
    <w:rsid w:val="00461F3D"/>
    <w:rsid w:val="00462AD4"/>
    <w:rsid w:val="0046372F"/>
    <w:rsid w:val="004830E0"/>
    <w:rsid w:val="0048311B"/>
    <w:rsid w:val="0048409A"/>
    <w:rsid w:val="00484B9C"/>
    <w:rsid w:val="0049357D"/>
    <w:rsid w:val="00495F9E"/>
    <w:rsid w:val="004A3274"/>
    <w:rsid w:val="004C1685"/>
    <w:rsid w:val="004C1F61"/>
    <w:rsid w:val="004D73B8"/>
    <w:rsid w:val="004E13E0"/>
    <w:rsid w:val="004E5064"/>
    <w:rsid w:val="004E7F49"/>
    <w:rsid w:val="004F10B2"/>
    <w:rsid w:val="004F6594"/>
    <w:rsid w:val="004F6681"/>
    <w:rsid w:val="00502DF1"/>
    <w:rsid w:val="00505E70"/>
    <w:rsid w:val="0051021F"/>
    <w:rsid w:val="00510765"/>
    <w:rsid w:val="00520E70"/>
    <w:rsid w:val="0052348F"/>
    <w:rsid w:val="00526B10"/>
    <w:rsid w:val="00527680"/>
    <w:rsid w:val="0053140E"/>
    <w:rsid w:val="0053224F"/>
    <w:rsid w:val="00536450"/>
    <w:rsid w:val="00552E2B"/>
    <w:rsid w:val="00553893"/>
    <w:rsid w:val="00553BCD"/>
    <w:rsid w:val="00570388"/>
    <w:rsid w:val="005714E3"/>
    <w:rsid w:val="00575357"/>
    <w:rsid w:val="00575A3F"/>
    <w:rsid w:val="00585805"/>
    <w:rsid w:val="005A3EEB"/>
    <w:rsid w:val="005A566F"/>
    <w:rsid w:val="005B08C4"/>
    <w:rsid w:val="005C0C77"/>
    <w:rsid w:val="005C4A90"/>
    <w:rsid w:val="005D1CB8"/>
    <w:rsid w:val="005E1233"/>
    <w:rsid w:val="005E498D"/>
    <w:rsid w:val="005F192C"/>
    <w:rsid w:val="005F30F9"/>
    <w:rsid w:val="005F49E1"/>
    <w:rsid w:val="00600523"/>
    <w:rsid w:val="00601C39"/>
    <w:rsid w:val="00607CF2"/>
    <w:rsid w:val="00615C32"/>
    <w:rsid w:val="00617713"/>
    <w:rsid w:val="00632254"/>
    <w:rsid w:val="00635FC9"/>
    <w:rsid w:val="00636D15"/>
    <w:rsid w:val="0065758F"/>
    <w:rsid w:val="0066084B"/>
    <w:rsid w:val="00666E43"/>
    <w:rsid w:val="00671AE4"/>
    <w:rsid w:val="00682F6A"/>
    <w:rsid w:val="0068590C"/>
    <w:rsid w:val="00693C0F"/>
    <w:rsid w:val="006A3CAC"/>
    <w:rsid w:val="006B6DEB"/>
    <w:rsid w:val="006B7450"/>
    <w:rsid w:val="006C6725"/>
    <w:rsid w:val="006E4B09"/>
    <w:rsid w:val="006E7CCA"/>
    <w:rsid w:val="0070274A"/>
    <w:rsid w:val="00720A7B"/>
    <w:rsid w:val="00731CE3"/>
    <w:rsid w:val="007370D6"/>
    <w:rsid w:val="00743555"/>
    <w:rsid w:val="00746BF2"/>
    <w:rsid w:val="0075135E"/>
    <w:rsid w:val="00756BD4"/>
    <w:rsid w:val="00757C63"/>
    <w:rsid w:val="00760178"/>
    <w:rsid w:val="0076095D"/>
    <w:rsid w:val="00760D21"/>
    <w:rsid w:val="00763E81"/>
    <w:rsid w:val="00763F75"/>
    <w:rsid w:val="0076543F"/>
    <w:rsid w:val="00774F34"/>
    <w:rsid w:val="0077585D"/>
    <w:rsid w:val="00785309"/>
    <w:rsid w:val="007960D3"/>
    <w:rsid w:val="00797348"/>
    <w:rsid w:val="007B50F1"/>
    <w:rsid w:val="007B7125"/>
    <w:rsid w:val="007C0DDC"/>
    <w:rsid w:val="007C19BB"/>
    <w:rsid w:val="007C346F"/>
    <w:rsid w:val="007C55A5"/>
    <w:rsid w:val="007C5980"/>
    <w:rsid w:val="007C746E"/>
    <w:rsid w:val="007C7AD9"/>
    <w:rsid w:val="007D29B6"/>
    <w:rsid w:val="007D36F2"/>
    <w:rsid w:val="007D5E6B"/>
    <w:rsid w:val="007E5BA8"/>
    <w:rsid w:val="007E6E4E"/>
    <w:rsid w:val="007E6E7D"/>
    <w:rsid w:val="007F2FC7"/>
    <w:rsid w:val="0081273A"/>
    <w:rsid w:val="0081437A"/>
    <w:rsid w:val="00814869"/>
    <w:rsid w:val="008155D4"/>
    <w:rsid w:val="008205D5"/>
    <w:rsid w:val="00823E23"/>
    <w:rsid w:val="008420E5"/>
    <w:rsid w:val="008548CE"/>
    <w:rsid w:val="00854A9E"/>
    <w:rsid w:val="00857E31"/>
    <w:rsid w:val="00875294"/>
    <w:rsid w:val="0087585F"/>
    <w:rsid w:val="008841E2"/>
    <w:rsid w:val="008851E5"/>
    <w:rsid w:val="00886B93"/>
    <w:rsid w:val="00891594"/>
    <w:rsid w:val="008A0C59"/>
    <w:rsid w:val="008A34F7"/>
    <w:rsid w:val="008B1192"/>
    <w:rsid w:val="008B4DF6"/>
    <w:rsid w:val="008D005A"/>
    <w:rsid w:val="008D401C"/>
    <w:rsid w:val="008E7059"/>
    <w:rsid w:val="00901774"/>
    <w:rsid w:val="00910C38"/>
    <w:rsid w:val="00911CB8"/>
    <w:rsid w:val="00932542"/>
    <w:rsid w:val="00950E6B"/>
    <w:rsid w:val="0096629A"/>
    <w:rsid w:val="0097265D"/>
    <w:rsid w:val="00974070"/>
    <w:rsid w:val="00983B8C"/>
    <w:rsid w:val="009853FD"/>
    <w:rsid w:val="00995426"/>
    <w:rsid w:val="00995B69"/>
    <w:rsid w:val="009A31DF"/>
    <w:rsid w:val="009B6F0C"/>
    <w:rsid w:val="009C4AE2"/>
    <w:rsid w:val="009D7DED"/>
    <w:rsid w:val="009E27E0"/>
    <w:rsid w:val="009E4A11"/>
    <w:rsid w:val="009F423F"/>
    <w:rsid w:val="009F431A"/>
    <w:rsid w:val="00A02608"/>
    <w:rsid w:val="00A0408F"/>
    <w:rsid w:val="00A0523F"/>
    <w:rsid w:val="00A05B1D"/>
    <w:rsid w:val="00A1241F"/>
    <w:rsid w:val="00A42956"/>
    <w:rsid w:val="00A449AB"/>
    <w:rsid w:val="00A47093"/>
    <w:rsid w:val="00A53DDA"/>
    <w:rsid w:val="00A53F5F"/>
    <w:rsid w:val="00A541AA"/>
    <w:rsid w:val="00A56514"/>
    <w:rsid w:val="00A568EA"/>
    <w:rsid w:val="00A6277F"/>
    <w:rsid w:val="00A80706"/>
    <w:rsid w:val="00A87D02"/>
    <w:rsid w:val="00A93DA1"/>
    <w:rsid w:val="00A94167"/>
    <w:rsid w:val="00AB3D5E"/>
    <w:rsid w:val="00AC1170"/>
    <w:rsid w:val="00AC5718"/>
    <w:rsid w:val="00AD2FB9"/>
    <w:rsid w:val="00AD3E71"/>
    <w:rsid w:val="00AD3F7C"/>
    <w:rsid w:val="00AD7617"/>
    <w:rsid w:val="00B07850"/>
    <w:rsid w:val="00B20201"/>
    <w:rsid w:val="00B2109C"/>
    <w:rsid w:val="00B226E4"/>
    <w:rsid w:val="00B25811"/>
    <w:rsid w:val="00B305B4"/>
    <w:rsid w:val="00B31765"/>
    <w:rsid w:val="00B31943"/>
    <w:rsid w:val="00B372C8"/>
    <w:rsid w:val="00B4260D"/>
    <w:rsid w:val="00B5195B"/>
    <w:rsid w:val="00B64A70"/>
    <w:rsid w:val="00B739F1"/>
    <w:rsid w:val="00B82568"/>
    <w:rsid w:val="00B83957"/>
    <w:rsid w:val="00B902F0"/>
    <w:rsid w:val="00B95CA7"/>
    <w:rsid w:val="00B969D7"/>
    <w:rsid w:val="00BA4969"/>
    <w:rsid w:val="00BB0534"/>
    <w:rsid w:val="00BB0B85"/>
    <w:rsid w:val="00BB2182"/>
    <w:rsid w:val="00BB4804"/>
    <w:rsid w:val="00BB7144"/>
    <w:rsid w:val="00BC6084"/>
    <w:rsid w:val="00BD6042"/>
    <w:rsid w:val="00BE4994"/>
    <w:rsid w:val="00BE4B63"/>
    <w:rsid w:val="00BE5E90"/>
    <w:rsid w:val="00BE7763"/>
    <w:rsid w:val="00BF0453"/>
    <w:rsid w:val="00BF64A6"/>
    <w:rsid w:val="00C06723"/>
    <w:rsid w:val="00C12DD7"/>
    <w:rsid w:val="00C12FFC"/>
    <w:rsid w:val="00C2137F"/>
    <w:rsid w:val="00C22F53"/>
    <w:rsid w:val="00C2695F"/>
    <w:rsid w:val="00C30303"/>
    <w:rsid w:val="00C307FD"/>
    <w:rsid w:val="00C33787"/>
    <w:rsid w:val="00C47160"/>
    <w:rsid w:val="00C535D4"/>
    <w:rsid w:val="00C65721"/>
    <w:rsid w:val="00C67F9F"/>
    <w:rsid w:val="00C707C8"/>
    <w:rsid w:val="00C76604"/>
    <w:rsid w:val="00C80C48"/>
    <w:rsid w:val="00C87AEB"/>
    <w:rsid w:val="00CA0434"/>
    <w:rsid w:val="00CA0CFC"/>
    <w:rsid w:val="00CA5759"/>
    <w:rsid w:val="00CA7D25"/>
    <w:rsid w:val="00CB6E03"/>
    <w:rsid w:val="00CC6F50"/>
    <w:rsid w:val="00CD3F25"/>
    <w:rsid w:val="00CE1A15"/>
    <w:rsid w:val="00CE5655"/>
    <w:rsid w:val="00CF0289"/>
    <w:rsid w:val="00CF73C0"/>
    <w:rsid w:val="00D161C6"/>
    <w:rsid w:val="00D31F61"/>
    <w:rsid w:val="00D41664"/>
    <w:rsid w:val="00D41835"/>
    <w:rsid w:val="00D429D4"/>
    <w:rsid w:val="00D42B6E"/>
    <w:rsid w:val="00D50401"/>
    <w:rsid w:val="00D62560"/>
    <w:rsid w:val="00D63B24"/>
    <w:rsid w:val="00D648AA"/>
    <w:rsid w:val="00D77BC4"/>
    <w:rsid w:val="00D77D25"/>
    <w:rsid w:val="00D806D3"/>
    <w:rsid w:val="00D86AA6"/>
    <w:rsid w:val="00D87ACC"/>
    <w:rsid w:val="00D9402D"/>
    <w:rsid w:val="00DB4353"/>
    <w:rsid w:val="00DC4E08"/>
    <w:rsid w:val="00DD4E94"/>
    <w:rsid w:val="00DD6FCF"/>
    <w:rsid w:val="00DF4B6A"/>
    <w:rsid w:val="00DF6856"/>
    <w:rsid w:val="00E033A5"/>
    <w:rsid w:val="00E044DB"/>
    <w:rsid w:val="00E159C8"/>
    <w:rsid w:val="00E15C05"/>
    <w:rsid w:val="00E26CC8"/>
    <w:rsid w:val="00E27F44"/>
    <w:rsid w:val="00E32D39"/>
    <w:rsid w:val="00E42475"/>
    <w:rsid w:val="00E6237F"/>
    <w:rsid w:val="00E63E65"/>
    <w:rsid w:val="00E71141"/>
    <w:rsid w:val="00E74930"/>
    <w:rsid w:val="00E7669A"/>
    <w:rsid w:val="00E83A0E"/>
    <w:rsid w:val="00E919EE"/>
    <w:rsid w:val="00E9276F"/>
    <w:rsid w:val="00E93F1F"/>
    <w:rsid w:val="00EA2009"/>
    <w:rsid w:val="00EA5035"/>
    <w:rsid w:val="00EB0D74"/>
    <w:rsid w:val="00EB2702"/>
    <w:rsid w:val="00EB359D"/>
    <w:rsid w:val="00EB7069"/>
    <w:rsid w:val="00ED0272"/>
    <w:rsid w:val="00ED41B9"/>
    <w:rsid w:val="00EE0843"/>
    <w:rsid w:val="00EE1ABD"/>
    <w:rsid w:val="00EF1AF5"/>
    <w:rsid w:val="00F008AE"/>
    <w:rsid w:val="00F04C10"/>
    <w:rsid w:val="00F32FD9"/>
    <w:rsid w:val="00F3326D"/>
    <w:rsid w:val="00F42926"/>
    <w:rsid w:val="00F44BD8"/>
    <w:rsid w:val="00F514C1"/>
    <w:rsid w:val="00F64167"/>
    <w:rsid w:val="00F819A0"/>
    <w:rsid w:val="00F81DD5"/>
    <w:rsid w:val="00F82AE8"/>
    <w:rsid w:val="00F8625A"/>
    <w:rsid w:val="00F923E9"/>
    <w:rsid w:val="00F9444E"/>
    <w:rsid w:val="00F94F51"/>
    <w:rsid w:val="00FA0E13"/>
    <w:rsid w:val="00FA11D7"/>
    <w:rsid w:val="00FA2AC9"/>
    <w:rsid w:val="00FA4CDD"/>
    <w:rsid w:val="00FB2062"/>
    <w:rsid w:val="00FB696A"/>
    <w:rsid w:val="00FC4E8A"/>
    <w:rsid w:val="00FC60D0"/>
    <w:rsid w:val="00FC6416"/>
    <w:rsid w:val="00FD02BE"/>
    <w:rsid w:val="00FD295D"/>
    <w:rsid w:val="00FD5D84"/>
    <w:rsid w:val="00FE2608"/>
    <w:rsid w:val="00FE2E72"/>
    <w:rsid w:val="00FE339D"/>
    <w:rsid w:val="00FE5846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C9BC17"/>
  <w15:docId w15:val="{4CF6226A-DA57-493C-8A63-C28048F2F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0C65"/>
    <w:rPr>
      <w:rFonts w:ascii="Arial" w:eastAsia="Times New Roman" w:hAnsi="Arial"/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696A"/>
    <w:pPr>
      <w:ind w:left="720"/>
      <w:contextualSpacing/>
    </w:pPr>
  </w:style>
  <w:style w:type="paragraph" w:styleId="Bezodstpw">
    <w:name w:val="No Spacing"/>
    <w:qFormat/>
    <w:rsid w:val="00B372C8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5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052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00523"/>
    <w:rPr>
      <w:rFonts w:ascii="Arial" w:eastAsia="Times New Roman" w:hAnsi="Arial" w:cs="Times New Roman"/>
      <w:sz w:val="20"/>
      <w:szCs w:val="20"/>
      <w:lang w:val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5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0523"/>
    <w:rPr>
      <w:rFonts w:ascii="Arial" w:eastAsia="Times New Roman" w:hAnsi="Arial" w:cs="Times New Roman"/>
      <w:b/>
      <w:bCs/>
      <w:sz w:val="20"/>
      <w:szCs w:val="20"/>
      <w:lang w:val="cs-CZ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5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00523"/>
    <w:rPr>
      <w:rFonts w:ascii="Segoe UI" w:eastAsia="Times New Roman" w:hAnsi="Segoe UI" w:cs="Segoe UI"/>
      <w:sz w:val="18"/>
      <w:szCs w:val="18"/>
      <w:lang w:val="cs-CZ"/>
    </w:rPr>
  </w:style>
  <w:style w:type="paragraph" w:styleId="Poprawka">
    <w:name w:val="Revision"/>
    <w:hidden/>
    <w:uiPriority w:val="99"/>
    <w:semiHidden/>
    <w:rsid w:val="00A42956"/>
    <w:rPr>
      <w:rFonts w:ascii="Arial" w:eastAsia="Times New Roman" w:hAnsi="Arial"/>
      <w:sz w:val="24"/>
      <w:szCs w:val="24"/>
      <w:lang w:val="cs-CZ"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83A0E"/>
    <w:rPr>
      <w:rFonts w:ascii="Consolas" w:hAnsi="Consolas" w:cs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83A0E"/>
    <w:rPr>
      <w:rFonts w:ascii="Consolas" w:eastAsia="Times New Roman" w:hAnsi="Consolas" w:cs="Consolas"/>
      <w:lang w:val="cs-CZ" w:eastAsia="en-US"/>
    </w:rPr>
  </w:style>
  <w:style w:type="paragraph" w:styleId="Nagwek">
    <w:name w:val="header"/>
    <w:basedOn w:val="Normalny"/>
    <w:link w:val="NagwekZnak"/>
    <w:uiPriority w:val="99"/>
    <w:unhideWhenUsed/>
    <w:rsid w:val="003B4D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DC2"/>
    <w:rPr>
      <w:rFonts w:ascii="Arial" w:eastAsia="Times New Roman" w:hAnsi="Arial"/>
      <w:sz w:val="24"/>
      <w:szCs w:val="24"/>
      <w:lang w:val="cs-CZ" w:eastAsia="en-US"/>
    </w:rPr>
  </w:style>
  <w:style w:type="paragraph" w:styleId="Stopka">
    <w:name w:val="footer"/>
    <w:basedOn w:val="Normalny"/>
    <w:link w:val="StopkaZnak"/>
    <w:uiPriority w:val="99"/>
    <w:unhideWhenUsed/>
    <w:rsid w:val="003B4D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DC2"/>
    <w:rPr>
      <w:rFonts w:ascii="Arial" w:eastAsia="Times New Roman" w:hAnsi="Arial"/>
      <w:sz w:val="24"/>
      <w:szCs w:val="24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6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8fe157-0ca7-4115-86a1-e32c128ebd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B2C54C6F21C64BB717154BF127679D" ma:contentTypeVersion="18" ma:contentTypeDescription="Create a new document." ma:contentTypeScope="" ma:versionID="14febac6194654f64b74a21af4193ae4">
  <xsd:schema xmlns:xsd="http://www.w3.org/2001/XMLSchema" xmlns:xs="http://www.w3.org/2001/XMLSchema" xmlns:p="http://schemas.microsoft.com/office/2006/metadata/properties" xmlns:ns3="d88fe157-0ca7-4115-86a1-e32c128ebdc8" xmlns:ns4="41fba297-fe66-4d4b-8353-9acb965dc9d5" targetNamespace="http://schemas.microsoft.com/office/2006/metadata/properties" ma:root="true" ma:fieldsID="43f0574cc349a473cbaf1d1d8ba74ea0" ns3:_="" ns4:_="">
    <xsd:import namespace="d88fe157-0ca7-4115-86a1-e32c128ebdc8"/>
    <xsd:import namespace="41fba297-fe66-4d4b-8353-9acb965dc9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fe157-0ca7-4115-86a1-e32c128eb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ba297-fe66-4d4b-8353-9acb965dc9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9141-4F19-4BBA-BA7A-A462FF9DFBEA}">
  <ds:schemaRefs>
    <ds:schemaRef ds:uri="http://schemas.microsoft.com/office/2006/metadata/properties"/>
    <ds:schemaRef ds:uri="http://schemas.microsoft.com/office/infopath/2007/PartnerControls"/>
    <ds:schemaRef ds:uri="d88fe157-0ca7-4115-86a1-e32c128ebdc8"/>
  </ds:schemaRefs>
</ds:datastoreItem>
</file>

<file path=customXml/itemProps2.xml><?xml version="1.0" encoding="utf-8"?>
<ds:datastoreItem xmlns:ds="http://schemas.openxmlformats.org/officeDocument/2006/customXml" ds:itemID="{A257F988-D475-4F6A-BC73-470328985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2FD1F-4645-43EF-ABC3-16F499153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8fe157-0ca7-4115-86a1-e32c128ebdc8"/>
    <ds:schemaRef ds:uri="41fba297-fe66-4d4b-8353-9acb965d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E67EBC-8982-4889-A629-D3AD379482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c9be55c-4fcb-4843-b47b-40cb3ee89218}" enabled="0" method="" siteId="{fc9be55c-4fcb-4843-b47b-40cb3ee8921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PROMOST Biuro Projektowo-Badawcze Edmund Budka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Kulpa</dc:creator>
  <cp:keywords/>
  <cp:lastModifiedBy>Monika Orska</cp:lastModifiedBy>
  <cp:revision>67</cp:revision>
  <cp:lastPrinted>2026-01-29T12:48:00Z</cp:lastPrinted>
  <dcterms:created xsi:type="dcterms:W3CDTF">2026-01-25T13:19:00Z</dcterms:created>
  <dcterms:modified xsi:type="dcterms:W3CDTF">2026-02-16T08:52:00Z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0x010100F4B2C54C6F21C64BB717154BF127679D</vt:lpwstr>
  </property>
  <property fmtid="{D5CDD505-2E9C-101B-9397-08002B2CF9AE}" pid="3" name="GrammarlyDocumentId">
    <vt:lpwstr>42cad75f-baad-4368-a9b7-7c5fcf745842</vt:lpwstr>
  </property>
</Properties>
</file>